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78D" w:rsidRPr="006F5624" w:rsidRDefault="0057346D" w:rsidP="0057346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Cs w:val="21"/>
        </w:rPr>
      </w:pPr>
      <w:r>
        <w:rPr>
          <w:rStyle w:val="a3"/>
          <w:rFonts w:ascii="Times New Roman" w:hAnsi="Times New Roman" w:cs="Times New Roman"/>
          <w:szCs w:val="20"/>
        </w:rPr>
        <w:t>УТВЕРЖДАЮ</w:t>
      </w:r>
      <w:r w:rsidR="0055378D" w:rsidRPr="006F5624">
        <w:rPr>
          <w:rStyle w:val="a3"/>
          <w:rFonts w:ascii="Times New Roman" w:hAnsi="Times New Roman" w:cs="Times New Roman"/>
          <w:szCs w:val="20"/>
        </w:rPr>
        <w:t xml:space="preserve"> </w:t>
      </w:r>
    </w:p>
    <w:p w:rsidR="0055378D" w:rsidRPr="0057346D" w:rsidRDefault="00435B07" w:rsidP="0057346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Cs w:val="21"/>
        </w:rPr>
      </w:pPr>
      <w:r w:rsidRPr="0057346D">
        <w:rPr>
          <w:rStyle w:val="a3"/>
          <w:rFonts w:ascii="Times New Roman" w:hAnsi="Times New Roman" w:cs="Times New Roman"/>
          <w:b w:val="0"/>
          <w:szCs w:val="20"/>
        </w:rPr>
        <w:t> Д</w:t>
      </w:r>
      <w:r w:rsidR="0055378D" w:rsidRPr="0057346D">
        <w:rPr>
          <w:rStyle w:val="a3"/>
          <w:rFonts w:ascii="Times New Roman" w:hAnsi="Times New Roman" w:cs="Times New Roman"/>
          <w:b w:val="0"/>
          <w:szCs w:val="20"/>
        </w:rPr>
        <w:t>иректор ООО</w:t>
      </w:r>
      <w:r w:rsidR="0055378D" w:rsidRPr="0057346D">
        <w:rPr>
          <w:rFonts w:ascii="Times New Roman" w:hAnsi="Times New Roman" w:cs="Times New Roman"/>
          <w:b/>
          <w:szCs w:val="21"/>
        </w:rPr>
        <w:t xml:space="preserve"> </w:t>
      </w:r>
      <w:r w:rsidR="008A514E" w:rsidRPr="0057346D">
        <w:rPr>
          <w:rStyle w:val="a3"/>
          <w:rFonts w:ascii="Times New Roman" w:hAnsi="Times New Roman" w:cs="Times New Roman"/>
          <w:b w:val="0"/>
          <w:szCs w:val="20"/>
        </w:rPr>
        <w:t>«УСПЕХ</w:t>
      </w:r>
      <w:r w:rsidR="0055378D" w:rsidRPr="0057346D">
        <w:rPr>
          <w:rStyle w:val="a3"/>
          <w:rFonts w:ascii="Times New Roman" w:hAnsi="Times New Roman" w:cs="Times New Roman"/>
          <w:b w:val="0"/>
          <w:szCs w:val="20"/>
        </w:rPr>
        <w:t>»</w:t>
      </w:r>
    </w:p>
    <w:p w:rsidR="0055378D" w:rsidRPr="0057346D" w:rsidRDefault="0055378D" w:rsidP="0057346D">
      <w:pPr>
        <w:shd w:val="clear" w:color="auto" w:fill="FFFFFF"/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szCs w:val="20"/>
        </w:rPr>
      </w:pPr>
      <w:r w:rsidRPr="0057346D">
        <w:rPr>
          <w:rStyle w:val="a3"/>
          <w:rFonts w:ascii="Times New Roman" w:hAnsi="Times New Roman" w:cs="Times New Roman"/>
          <w:b w:val="0"/>
          <w:szCs w:val="20"/>
        </w:rPr>
        <w:t>  ____________Малов В.Р.</w:t>
      </w:r>
    </w:p>
    <w:p w:rsidR="0057346D" w:rsidRPr="0089536A" w:rsidRDefault="0057346D" w:rsidP="0057346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Cs w:val="21"/>
        </w:rPr>
      </w:pPr>
      <w:bookmarkStart w:id="0" w:name="_GoBack"/>
    </w:p>
    <w:p w:rsidR="0055378D" w:rsidRPr="0089536A" w:rsidRDefault="0055378D" w:rsidP="0057346D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  <w:szCs w:val="21"/>
        </w:rPr>
      </w:pPr>
      <w:r w:rsidRPr="0089536A">
        <w:rPr>
          <w:rStyle w:val="a3"/>
          <w:rFonts w:ascii="Times New Roman" w:hAnsi="Times New Roman" w:cs="Times New Roman"/>
          <w:b w:val="0"/>
          <w:szCs w:val="20"/>
        </w:rPr>
        <w:t> </w:t>
      </w:r>
      <w:r w:rsidR="0057346D" w:rsidRPr="0089536A">
        <w:rPr>
          <w:rStyle w:val="a3"/>
          <w:rFonts w:ascii="Times New Roman" w:hAnsi="Times New Roman" w:cs="Times New Roman"/>
          <w:b w:val="0"/>
          <w:szCs w:val="20"/>
        </w:rPr>
        <w:t>«01</w:t>
      </w:r>
      <w:r w:rsidRPr="0089536A">
        <w:rPr>
          <w:rStyle w:val="a3"/>
          <w:rFonts w:ascii="Times New Roman" w:hAnsi="Times New Roman" w:cs="Times New Roman"/>
          <w:b w:val="0"/>
          <w:szCs w:val="20"/>
        </w:rPr>
        <w:t xml:space="preserve">» </w:t>
      </w:r>
      <w:r w:rsidR="0057346D" w:rsidRPr="0089536A">
        <w:rPr>
          <w:rStyle w:val="a3"/>
          <w:rFonts w:ascii="Times New Roman" w:hAnsi="Times New Roman" w:cs="Times New Roman"/>
          <w:b w:val="0"/>
          <w:szCs w:val="20"/>
        </w:rPr>
        <w:t>марта 2026</w:t>
      </w:r>
      <w:r w:rsidRPr="0089536A">
        <w:rPr>
          <w:rStyle w:val="a3"/>
          <w:rFonts w:ascii="Times New Roman" w:hAnsi="Times New Roman" w:cs="Times New Roman"/>
          <w:b w:val="0"/>
          <w:szCs w:val="20"/>
        </w:rPr>
        <w:t xml:space="preserve"> г.</w:t>
      </w:r>
      <w:r w:rsidR="00327255" w:rsidRPr="0089536A">
        <w:rPr>
          <w:rStyle w:val="a3"/>
          <w:rFonts w:ascii="Times New Roman" w:hAnsi="Times New Roman" w:cs="Times New Roman"/>
          <w:b w:val="0"/>
          <w:szCs w:val="20"/>
        </w:rPr>
        <w:t xml:space="preserve">, приказ № </w:t>
      </w:r>
      <w:r w:rsidR="0057346D" w:rsidRPr="0089536A">
        <w:rPr>
          <w:rStyle w:val="a3"/>
          <w:rFonts w:ascii="Times New Roman" w:hAnsi="Times New Roman" w:cs="Times New Roman"/>
          <w:b w:val="0"/>
          <w:szCs w:val="20"/>
        </w:rPr>
        <w:t>2/-26</w:t>
      </w:r>
    </w:p>
    <w:bookmarkEnd w:id="0"/>
    <w:p w:rsidR="0055378D" w:rsidRPr="00F56D2E" w:rsidRDefault="0055378D" w:rsidP="0055378D">
      <w:pPr>
        <w:shd w:val="clear" w:color="auto" w:fill="FFFFFF"/>
        <w:spacing w:line="360" w:lineRule="auto"/>
        <w:ind w:left="720"/>
        <w:rPr>
          <w:rFonts w:ascii="Arial" w:hAnsi="Arial" w:cs="Arial"/>
          <w:szCs w:val="21"/>
        </w:rPr>
      </w:pPr>
      <w:r w:rsidRPr="00F56D2E">
        <w:rPr>
          <w:szCs w:val="20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Pr="00E57F52" w:rsidRDefault="0055378D" w:rsidP="0055378D">
      <w:pPr>
        <w:pStyle w:val="msonospacing0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1"/>
        </w:rPr>
      </w:pPr>
      <w:r w:rsidRPr="00E57F52">
        <w:rPr>
          <w:sz w:val="28"/>
        </w:rPr>
        <w:t> </w:t>
      </w:r>
    </w:p>
    <w:p w:rsidR="0055378D" w:rsidRPr="00AC7A6C" w:rsidRDefault="0055378D" w:rsidP="0055378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7A6C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55378D" w:rsidRPr="00E57F52" w:rsidRDefault="0055378D" w:rsidP="0055378D">
      <w:pPr>
        <w:pStyle w:val="msonospacing0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sz w:val="22"/>
          <w:szCs w:val="21"/>
        </w:rPr>
      </w:pPr>
      <w:r w:rsidRPr="00AC7A6C">
        <w:rPr>
          <w:b/>
          <w:sz w:val="32"/>
          <w:szCs w:val="32"/>
        </w:rPr>
        <w:t>об оказании платных образовательных услуг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</w:rPr>
        <w:t> </w:t>
      </w: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jc w:val="center"/>
        <w:rPr>
          <w:color w:val="333333"/>
        </w:rPr>
      </w:pPr>
    </w:p>
    <w:p w:rsidR="0055378D" w:rsidRDefault="0055378D" w:rsidP="0055378D">
      <w:pPr>
        <w:pStyle w:val="msonospacing0"/>
        <w:shd w:val="clear" w:color="auto" w:fill="FFFFFF"/>
        <w:spacing w:before="0" w:beforeAutospacing="0" w:after="0" w:afterAutospacing="0" w:line="408" w:lineRule="atLeast"/>
        <w:jc w:val="center"/>
        <w:rPr>
          <w:color w:val="333333"/>
        </w:rPr>
      </w:pPr>
    </w:p>
    <w:p w:rsidR="0057346D" w:rsidRDefault="0057346D" w:rsidP="0055378D">
      <w:pPr>
        <w:pStyle w:val="msonospacing0"/>
        <w:shd w:val="clear" w:color="auto" w:fill="FFFFFF"/>
        <w:spacing w:before="0" w:beforeAutospacing="0" w:after="0" w:afterAutospacing="0" w:line="408" w:lineRule="atLeast"/>
        <w:jc w:val="center"/>
        <w:rPr>
          <w:color w:val="333333"/>
        </w:rPr>
      </w:pPr>
    </w:p>
    <w:p w:rsidR="0057346D" w:rsidRDefault="0057346D" w:rsidP="0055378D">
      <w:pPr>
        <w:pStyle w:val="msonospacing0"/>
        <w:shd w:val="clear" w:color="auto" w:fill="FFFFFF"/>
        <w:spacing w:before="0" w:beforeAutospacing="0" w:after="0" w:afterAutospacing="0" w:line="408" w:lineRule="atLeast"/>
        <w:jc w:val="center"/>
        <w:rPr>
          <w:color w:val="333333"/>
        </w:rPr>
      </w:pPr>
    </w:p>
    <w:p w:rsidR="0057346D" w:rsidRDefault="0057346D" w:rsidP="0055378D">
      <w:pPr>
        <w:pStyle w:val="msonospacing0"/>
        <w:shd w:val="clear" w:color="auto" w:fill="FFFFFF"/>
        <w:spacing w:before="0" w:beforeAutospacing="0" w:after="0" w:afterAutospacing="0" w:line="408" w:lineRule="atLeast"/>
        <w:jc w:val="center"/>
        <w:rPr>
          <w:color w:val="333333"/>
        </w:rPr>
      </w:pPr>
    </w:p>
    <w:p w:rsidR="0057346D" w:rsidRDefault="0057346D" w:rsidP="0055378D">
      <w:pPr>
        <w:pStyle w:val="msonospacing0"/>
        <w:shd w:val="clear" w:color="auto" w:fill="FFFFFF"/>
        <w:spacing w:before="0" w:beforeAutospacing="0" w:after="0" w:afterAutospacing="0" w:line="408" w:lineRule="atLeast"/>
        <w:jc w:val="center"/>
        <w:rPr>
          <w:color w:val="333333"/>
        </w:rPr>
      </w:pPr>
    </w:p>
    <w:p w:rsidR="0055378D" w:rsidRDefault="0057346D" w:rsidP="0055378D">
      <w:pPr>
        <w:pStyle w:val="msonospacing0"/>
        <w:shd w:val="clear" w:color="auto" w:fill="FFFFFF"/>
        <w:spacing w:before="0" w:beforeAutospacing="0" w:after="0" w:afterAutospacing="0" w:line="408" w:lineRule="atLeast"/>
        <w:jc w:val="center"/>
        <w:rPr>
          <w:rStyle w:val="a3"/>
        </w:rPr>
      </w:pPr>
      <w:r>
        <w:rPr>
          <w:rStyle w:val="a3"/>
        </w:rPr>
        <w:t>Москва 2026</w:t>
      </w:r>
      <w:r w:rsidR="0055378D" w:rsidRPr="00E57F52">
        <w:rPr>
          <w:rStyle w:val="a3"/>
        </w:rPr>
        <w:t xml:space="preserve"> г.</w:t>
      </w:r>
    </w:p>
    <w:p w:rsidR="0055378D" w:rsidRDefault="0055378D" w:rsidP="005537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5378D" w:rsidRPr="003B7AD1" w:rsidRDefault="0055378D" w:rsidP="0055378D">
      <w:pPr>
        <w:spacing w:after="100" w:afterAutospacing="1" w:line="240" w:lineRule="auto"/>
        <w:ind w:firstLine="567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3B7AD1">
        <w:rPr>
          <w:rFonts w:ascii="Times New Roman" w:hAnsi="Times New Roman" w:cs="Times New Roman"/>
          <w:b/>
          <w:snapToGrid w:val="0"/>
          <w:sz w:val="24"/>
          <w:szCs w:val="24"/>
        </w:rPr>
        <w:lastRenderedPageBreak/>
        <w:t>1. Общие положения</w:t>
      </w:r>
    </w:p>
    <w:p w:rsidR="0055378D" w:rsidRPr="003B7AD1" w:rsidRDefault="0055378D" w:rsidP="0055378D">
      <w:pPr>
        <w:shd w:val="clear" w:color="auto" w:fill="FFFFFF"/>
        <w:spacing w:after="0" w:line="240" w:lineRule="auto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napToGrid w:val="0"/>
          <w:sz w:val="24"/>
          <w:szCs w:val="24"/>
        </w:rPr>
        <w:t xml:space="preserve">1.1. Настоящее Положение </w:t>
      </w:r>
      <w:r w:rsidRPr="003B7AD1">
        <w:rPr>
          <w:rFonts w:ascii="Times New Roman" w:hAnsi="Times New Roman" w:cs="Times New Roman"/>
          <w:bCs/>
          <w:sz w:val="24"/>
          <w:szCs w:val="24"/>
          <w:lang w:eastAsia="ru-RU"/>
        </w:rPr>
        <w:t>разработано в</w:t>
      </w:r>
      <w:r w:rsidRPr="003B7AD1">
        <w:rPr>
          <w:rFonts w:ascii="Times New Roman" w:hAnsi="Times New Roman" w:cs="Times New Roman"/>
          <w:sz w:val="24"/>
          <w:szCs w:val="24"/>
        </w:rPr>
        <w:t xml:space="preserve"> соответствии с</w:t>
      </w:r>
      <w:r w:rsidRPr="003B7AD1">
        <w:rPr>
          <w:rFonts w:ascii="Times New Roman" w:hAnsi="Times New Roman" w:cs="Times New Roman"/>
          <w:sz w:val="24"/>
          <w:szCs w:val="24"/>
          <w:lang w:eastAsia="ru-RU"/>
        </w:rPr>
        <w:t xml:space="preserve"> частью 9 статьи 54</w:t>
      </w:r>
      <w:r w:rsidRPr="003B7AD1">
        <w:rPr>
          <w:rFonts w:ascii="Times New Roman" w:hAnsi="Times New Roman" w:cs="Times New Roman"/>
          <w:sz w:val="24"/>
          <w:szCs w:val="24"/>
        </w:rPr>
        <w:t xml:space="preserve"> Федерального закона Российской Федерации от 29 декабря 2012г. № 273-ФЗ «Об образовании в Российской Федерации», Постановлением Правительства Российской Федерации от </w:t>
      </w:r>
      <w:r w:rsidRPr="003B7AD1">
        <w:rPr>
          <w:rFonts w:ascii="Times New Roman" w:hAnsi="Times New Roman" w:cs="Times New Roman"/>
          <w:bCs/>
          <w:sz w:val="24"/>
          <w:szCs w:val="24"/>
          <w:lang w:eastAsia="ru-RU"/>
        </w:rPr>
        <w:t>15 августа 2013 г. № 706 «Об утверждении правил оказания платных образовательных услуг» и</w:t>
      </w:r>
      <w:r w:rsidRPr="003B7AD1">
        <w:rPr>
          <w:rFonts w:ascii="Times New Roman" w:hAnsi="Times New Roman" w:cs="Times New Roman"/>
          <w:sz w:val="24"/>
          <w:szCs w:val="24"/>
        </w:rPr>
        <w:t xml:space="preserve"> Приказом </w:t>
      </w:r>
      <w:proofErr w:type="spellStart"/>
      <w:r w:rsidRPr="003B7AD1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3B7AD1">
        <w:rPr>
          <w:rFonts w:ascii="Times New Roman" w:hAnsi="Times New Roman" w:cs="Times New Roman"/>
          <w:sz w:val="24"/>
          <w:szCs w:val="24"/>
        </w:rPr>
        <w:t xml:space="preserve"> России от 25.10.2013г. № 1185 «Об утверждении примерной формы договора об образовании на обучение по дополнительным образовательным программам».</w:t>
      </w:r>
    </w:p>
    <w:p w:rsidR="0055378D" w:rsidRPr="003B7AD1" w:rsidRDefault="0055378D" w:rsidP="0055378D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B7AD1">
        <w:rPr>
          <w:rFonts w:ascii="Times New Roman" w:hAnsi="Times New Roman" w:cs="Times New Roman"/>
          <w:sz w:val="24"/>
          <w:szCs w:val="24"/>
        </w:rPr>
        <w:t>1.2. Положение определяет порядок и условия предоставления п</w:t>
      </w:r>
      <w:r w:rsidR="0057346D">
        <w:rPr>
          <w:rFonts w:ascii="Times New Roman" w:hAnsi="Times New Roman" w:cs="Times New Roman"/>
          <w:sz w:val="24"/>
          <w:szCs w:val="24"/>
        </w:rPr>
        <w:t>латных образовательных услуг в Обществе</w:t>
      </w:r>
      <w:r w:rsidRPr="003B7AD1">
        <w:rPr>
          <w:rFonts w:ascii="Times New Roman" w:hAnsi="Times New Roman" w:cs="Times New Roman"/>
          <w:sz w:val="24"/>
          <w:szCs w:val="24"/>
        </w:rPr>
        <w:t xml:space="preserve"> с ограниченн</w:t>
      </w:r>
      <w:r w:rsidR="008A514E" w:rsidRPr="003B7AD1">
        <w:rPr>
          <w:rFonts w:ascii="Times New Roman" w:hAnsi="Times New Roman" w:cs="Times New Roman"/>
          <w:sz w:val="24"/>
          <w:szCs w:val="24"/>
        </w:rPr>
        <w:t>ой ответственностью «УСПЕХ</w:t>
      </w:r>
      <w:r w:rsidRPr="003B7AD1">
        <w:rPr>
          <w:rFonts w:ascii="Times New Roman" w:hAnsi="Times New Roman" w:cs="Times New Roman"/>
          <w:sz w:val="24"/>
          <w:szCs w:val="24"/>
        </w:rPr>
        <w:t xml:space="preserve">» </w:t>
      </w:r>
      <w:r w:rsidRPr="003B7AD1">
        <w:rPr>
          <w:rFonts w:ascii="Times New Roman" w:hAnsi="Times New Roman" w:cs="Times New Roman"/>
          <w:color w:val="000000"/>
          <w:sz w:val="24"/>
          <w:szCs w:val="24"/>
        </w:rPr>
        <w:t>(далее -</w:t>
      </w:r>
      <w:r w:rsidRPr="003B7AD1">
        <w:rPr>
          <w:rFonts w:ascii="Times New Roman" w:hAnsi="Times New Roman" w:cs="Times New Roman"/>
          <w:sz w:val="24"/>
          <w:szCs w:val="24"/>
        </w:rPr>
        <w:t xml:space="preserve"> Учреждение</w:t>
      </w:r>
      <w:r w:rsidRPr="003B7AD1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Pr="003B7AD1">
        <w:rPr>
          <w:rFonts w:ascii="Times New Roman" w:hAnsi="Times New Roman" w:cs="Times New Roman"/>
          <w:sz w:val="24"/>
          <w:szCs w:val="24"/>
        </w:rPr>
        <w:t xml:space="preserve">регулирует отношения, возникающие между организацией или гражданином, имеющим намерение получить образовательные услуги </w:t>
      </w:r>
      <w:r w:rsidRPr="003B7AD1">
        <w:rPr>
          <w:rFonts w:ascii="Times New Roman" w:hAnsi="Times New Roman" w:cs="Times New Roman"/>
          <w:sz w:val="24"/>
          <w:szCs w:val="24"/>
          <w:lang w:eastAsia="ru-RU"/>
        </w:rPr>
        <w:t>для себя или иных лиц на основании договора</w:t>
      </w:r>
      <w:r w:rsidRPr="003B7AD1">
        <w:rPr>
          <w:rFonts w:ascii="Times New Roman" w:hAnsi="Times New Roman" w:cs="Times New Roman"/>
          <w:sz w:val="24"/>
          <w:szCs w:val="24"/>
        </w:rPr>
        <w:t xml:space="preserve"> (в дальнейше</w:t>
      </w:r>
      <w:r w:rsidR="008A514E" w:rsidRPr="003B7AD1">
        <w:rPr>
          <w:rFonts w:ascii="Times New Roman" w:hAnsi="Times New Roman" w:cs="Times New Roman"/>
          <w:sz w:val="24"/>
          <w:szCs w:val="24"/>
        </w:rPr>
        <w:t>м – Заказчик) и ООО «УСПЕХ</w:t>
      </w:r>
      <w:r w:rsidRPr="003B7AD1">
        <w:rPr>
          <w:rFonts w:ascii="Times New Roman" w:hAnsi="Times New Roman" w:cs="Times New Roman"/>
          <w:sz w:val="24"/>
          <w:szCs w:val="24"/>
        </w:rPr>
        <w:t>»</w:t>
      </w:r>
      <w:r w:rsidRPr="003B7AD1">
        <w:rPr>
          <w:rStyle w:val="a3"/>
          <w:rFonts w:ascii="Times New Roman" w:hAnsi="Times New Roman" w:cs="Times New Roman"/>
          <w:sz w:val="24"/>
          <w:szCs w:val="24"/>
        </w:rPr>
        <w:t xml:space="preserve">, </w:t>
      </w:r>
      <w:r w:rsidRPr="003B7AD1">
        <w:rPr>
          <w:rFonts w:ascii="Times New Roman" w:hAnsi="Times New Roman" w:cs="Times New Roman"/>
          <w:sz w:val="24"/>
          <w:szCs w:val="24"/>
        </w:rPr>
        <w:t>осуществляющим платную образовательную деятельность (в дальнейшем – Исполнитель).</w:t>
      </w:r>
    </w:p>
    <w:p w:rsidR="0055378D" w:rsidRPr="003B7AD1" w:rsidRDefault="0055378D" w:rsidP="0055378D">
      <w:pPr>
        <w:pStyle w:val="a4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1.3. Исполнитель обязан обеспечить Заказчику оказание платных образовательных услуг в полном объеме в соответствии с образовательными</w:t>
      </w:r>
      <w:r w:rsidRPr="003B7AD1">
        <w:rPr>
          <w:sz w:val="24"/>
          <w:szCs w:val="24"/>
          <w:lang w:eastAsia="ru-RU"/>
        </w:rPr>
        <w:t xml:space="preserve"> </w:t>
      </w:r>
      <w:r w:rsidRPr="003B7AD1">
        <w:rPr>
          <w:rFonts w:ascii="Times New Roman" w:hAnsi="Times New Roman" w:cs="Times New Roman"/>
          <w:sz w:val="24"/>
          <w:szCs w:val="24"/>
          <w:lang w:eastAsia="ru-RU"/>
        </w:rPr>
        <w:t>программами (частью образовательной программы) и условиями договора на оказания платных образовательных услуг (далее- договор).</w:t>
      </w:r>
    </w:p>
    <w:p w:rsidR="0055378D" w:rsidRDefault="0055378D" w:rsidP="00435B0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1.4.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  <w:r w:rsidRPr="003B7A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35B07" w:rsidRDefault="00435B07" w:rsidP="00435B0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 К оказанию платных образовательных услуг относится обучение:</w:t>
      </w:r>
    </w:p>
    <w:p w:rsidR="00435B07" w:rsidRDefault="0057346D" w:rsidP="00435B0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Образовательной программе профессиональной подготовки водителей транспортных средств категории «А»</w:t>
      </w:r>
      <w:r w:rsidR="00435B07">
        <w:rPr>
          <w:rFonts w:ascii="Times New Roman" w:hAnsi="Times New Roman" w:cs="Times New Roman"/>
          <w:sz w:val="24"/>
          <w:szCs w:val="24"/>
        </w:rPr>
        <w:t>;</w:t>
      </w:r>
    </w:p>
    <w:p w:rsidR="0057346D" w:rsidRDefault="0057346D" w:rsidP="00435B0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Образовательной программе профессиональной подготовки водителей транспортных средств категории «В»;</w:t>
      </w:r>
    </w:p>
    <w:p w:rsidR="0057346D" w:rsidRPr="00435B07" w:rsidRDefault="0057346D" w:rsidP="00435B0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Образовательной программе переподготовки водителей транспортных средств с категории «В», «С», «Д», подкатегории «В1», «С1», «Д1» на категорию «А».</w:t>
      </w:r>
    </w:p>
    <w:p w:rsidR="0055378D" w:rsidRPr="003B7AD1" w:rsidRDefault="0055378D" w:rsidP="0055378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b/>
          <w:sz w:val="24"/>
          <w:szCs w:val="24"/>
          <w:lang w:eastAsia="ru-RU"/>
        </w:rPr>
        <w:t>2. Информация о платных образовательных услугах, порядок заключения договоров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2.1.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2.2. Исполнитель обязан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2.3. Информация, предусмотренная пунктами 2.1. и 2.2. настоящего Положения, предоставляется Исполнителем в месте фактического осуществления образовательной деятельности, а также в месте нахождения филиала (при наличии).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2.4. Договор заключается в письменной форме и содержит следующие сведения: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 xml:space="preserve">а) полное наименование и фирменное наименование (при наличии) Исполнителя - юридического лица; 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б) место нахождения Исполнителя;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в) наименование или фамилия, имя, отчество (при наличии) Заказчика, телефон Заказчика;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г) место нахождения или место жительства Заказчика;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д) 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е) фамилия, имя, отчество (при наличии) Обучающегося, его место жительства, телефон (указывается в случае оказания платных образовательных услуг в пользу Обучающегося не являющегося Заказчиком по договору);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ж) права, обязанности и ответственность Исполнителя, Заказчика и Обучающегося;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з) полная стоимость образовательных услуг, порядок их оплаты;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и) сведения о лицензии на осуществление образовательной деятельности (наименование лицензирующего органа, номер и дата регистрации лицензии);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к) вид, уровень и (или) направленность образовательной программы (часть образовательной программы определенного уровня, вида и (или) направленности);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л) форма обучения;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м) срок освоения образовательной программы (продолжительность обучения);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н) вид документа (при наличии), выдаваемого обучающемуся (слушателю) после успешного освоения им соответствующей образовательной программы (части образовательной программы);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о) порядок изменения и расторжения договора;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п) другие необходимые сведения, связанные со спецификой оказываемых платных образовательных услуг.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2.5. Договор не может содержать условия, которые ограничивают права лиц, имеющих право на получение образования определенного уровня и направленности и подавших заявление о приеме на обучение (далее - поступающие), и обучающихся (слушателе</w:t>
      </w:r>
      <w:r w:rsidR="00435B07"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Pr="003B7AD1">
        <w:rPr>
          <w:rFonts w:ascii="Times New Roman" w:hAnsi="Times New Roman" w:cs="Times New Roman"/>
          <w:sz w:val="24"/>
          <w:szCs w:val="24"/>
          <w:lang w:eastAsia="ru-RU"/>
        </w:rPr>
        <w:t>) или снижают уровень предоставления им гарантий по сравнению с условиями, установленными законодательством Российской Федерации об образовании. Если условия, ограничивающие права поступающих и обучающихся (слушателей) или снижающие уровень предоставления им гарантий, включены в договор, такие условия не подлежат применению.</w:t>
      </w:r>
    </w:p>
    <w:p w:rsidR="0055378D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2.6. Сведения, указанные в договоре, должны соответствовать информации, размещенной на официальном сайте исполнителя в информационно-телекоммуникационной сети «Интернет» на дату заключения договора.</w:t>
      </w:r>
    </w:p>
    <w:p w:rsidR="003B7AD1" w:rsidRPr="003B7AD1" w:rsidRDefault="003B7AD1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5378D" w:rsidRPr="003B7AD1" w:rsidRDefault="0055378D" w:rsidP="0055378D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b/>
          <w:sz w:val="24"/>
          <w:szCs w:val="24"/>
          <w:lang w:eastAsia="ru-RU"/>
        </w:rPr>
        <w:t>3. Ответственность Исполнителя и Заказчика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3.1. 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3.2.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потребовать   соразмерного уменьшения стоимости оказанных платных образовательных услуг;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3.3. По инициативе Исполнителя договор может быть расторгнут в одностороннем порядке в следующем случае: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а) применение к обучающемуся (слушателю) отчисления как меры дисциплинарного взыскания;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б) невыполнение обучающимся (слушателем)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в) просрочка оплаты стоимости платных образовательных услуг;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г) невозможность надлежащего исполнения обязательств по оказанию платных образовательных услуг вследствие действий (бездействия) Обучающегося (слушателя).</w:t>
      </w:r>
    </w:p>
    <w:p w:rsidR="0055378D" w:rsidRPr="003B7AD1" w:rsidRDefault="0055378D" w:rsidP="0055378D">
      <w:pPr>
        <w:shd w:val="clear" w:color="auto" w:fill="FFFFFF"/>
        <w:tabs>
          <w:tab w:val="left" w:pos="1051"/>
        </w:tabs>
        <w:spacing w:before="120" w:after="120" w:line="317" w:lineRule="exact"/>
        <w:ind w:right="-6"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AD1">
        <w:rPr>
          <w:rFonts w:ascii="Times New Roman" w:hAnsi="Times New Roman" w:cs="Times New Roman"/>
          <w:b/>
          <w:sz w:val="24"/>
          <w:szCs w:val="24"/>
        </w:rPr>
        <w:lastRenderedPageBreak/>
        <w:t>4. Порядок получения и расходования средств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 xml:space="preserve">4.1. Стоимость образовательных услуг определяется в договоре по соглашению между Исполнителем и Заказчиком. 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 xml:space="preserve">4.2. Заказчик обязан оплатить оказываемые платные образовательные услуги в порядке и в сроки, указанные в договоре. </w:t>
      </w:r>
    </w:p>
    <w:p w:rsidR="0055378D" w:rsidRPr="003B7AD1" w:rsidRDefault="0055378D" w:rsidP="005537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 xml:space="preserve">4.3. Оплата за образовательные услуги может производиться как наличными деньгами, так и в безналичном порядке. Безналичные расчеты производятся через банковские учреждения и зачисляются на расчетный счет Исполнителя. Расчеты наличными деньгами производятся путем внесения сумм в кассу Исполнителя. </w:t>
      </w:r>
    </w:p>
    <w:p w:rsidR="00453242" w:rsidRPr="003B7AD1" w:rsidRDefault="0055378D" w:rsidP="000F72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AD1">
        <w:rPr>
          <w:rFonts w:ascii="Times New Roman" w:hAnsi="Times New Roman" w:cs="Times New Roman"/>
          <w:sz w:val="24"/>
          <w:szCs w:val="24"/>
          <w:lang w:eastAsia="ru-RU"/>
        </w:rPr>
        <w:t>4.4. На оказание образовательных услуг, предусмотренных договором, может быть составлена смета и калькуляция расходов. Составление сметы либо калькуляции по требованию Заказчика обязательно. В этом случае смета или калькуляция становится неотъемлемой частью договора.</w:t>
      </w:r>
    </w:p>
    <w:p w:rsidR="0055378D" w:rsidRPr="003B7AD1" w:rsidRDefault="0055378D" w:rsidP="0055378D">
      <w:pPr>
        <w:shd w:val="clear" w:color="auto" w:fill="FFFFFF"/>
        <w:tabs>
          <w:tab w:val="left" w:pos="1051"/>
        </w:tabs>
        <w:spacing w:before="120" w:after="120" w:line="317" w:lineRule="exact"/>
        <w:ind w:right="-6"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AD1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:rsidR="0055378D" w:rsidRPr="003B7AD1" w:rsidRDefault="0055378D" w:rsidP="0055378D">
      <w:pPr>
        <w:spacing w:after="0"/>
        <w:ind w:firstLine="539"/>
        <w:rPr>
          <w:rFonts w:ascii="Times New Roman" w:hAnsi="Times New Roman" w:cs="Times New Roman"/>
          <w:sz w:val="24"/>
          <w:szCs w:val="24"/>
        </w:rPr>
      </w:pPr>
      <w:r w:rsidRPr="003B7AD1">
        <w:rPr>
          <w:rFonts w:ascii="Times New Roman" w:hAnsi="Times New Roman" w:cs="Times New Roman"/>
          <w:sz w:val="24"/>
          <w:szCs w:val="24"/>
        </w:rPr>
        <w:t>5. Настоящее Положение утверждается и вступает в силу со дня в</w:t>
      </w:r>
      <w:r w:rsidR="002F4AAD">
        <w:rPr>
          <w:rFonts w:ascii="Times New Roman" w:hAnsi="Times New Roman" w:cs="Times New Roman"/>
          <w:sz w:val="24"/>
          <w:szCs w:val="24"/>
        </w:rPr>
        <w:t>ведения его в действие приказом</w:t>
      </w:r>
      <w:r w:rsidR="008A514E" w:rsidRPr="003B7AD1">
        <w:rPr>
          <w:rFonts w:ascii="Times New Roman" w:hAnsi="Times New Roman" w:cs="Times New Roman"/>
          <w:sz w:val="24"/>
          <w:szCs w:val="24"/>
        </w:rPr>
        <w:t xml:space="preserve"> д</w:t>
      </w:r>
      <w:r w:rsidRPr="003B7AD1">
        <w:rPr>
          <w:rFonts w:ascii="Times New Roman" w:hAnsi="Times New Roman" w:cs="Times New Roman"/>
          <w:sz w:val="24"/>
          <w:szCs w:val="24"/>
        </w:rPr>
        <w:t xml:space="preserve">иректора Общества с ограниченной </w:t>
      </w:r>
      <w:r w:rsidR="008A514E" w:rsidRPr="003B7AD1">
        <w:rPr>
          <w:rFonts w:ascii="Times New Roman" w:hAnsi="Times New Roman" w:cs="Times New Roman"/>
          <w:sz w:val="24"/>
          <w:szCs w:val="24"/>
        </w:rPr>
        <w:t>ответственностью «УСПЕХ</w:t>
      </w:r>
      <w:r w:rsidRPr="003B7AD1">
        <w:rPr>
          <w:rFonts w:ascii="Times New Roman" w:hAnsi="Times New Roman" w:cs="Times New Roman"/>
          <w:sz w:val="24"/>
          <w:szCs w:val="24"/>
        </w:rPr>
        <w:t>».</w:t>
      </w:r>
    </w:p>
    <w:sectPr w:rsidR="0055378D" w:rsidRPr="003B7A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78D"/>
    <w:rsid w:val="00003618"/>
    <w:rsid w:val="000F7271"/>
    <w:rsid w:val="001F1C52"/>
    <w:rsid w:val="002E4384"/>
    <w:rsid w:val="002F4AAD"/>
    <w:rsid w:val="00327255"/>
    <w:rsid w:val="003B7AD1"/>
    <w:rsid w:val="00435B07"/>
    <w:rsid w:val="00453242"/>
    <w:rsid w:val="00491E6D"/>
    <w:rsid w:val="00507E9A"/>
    <w:rsid w:val="0055378D"/>
    <w:rsid w:val="0057346D"/>
    <w:rsid w:val="007500E9"/>
    <w:rsid w:val="007E6C66"/>
    <w:rsid w:val="0089536A"/>
    <w:rsid w:val="008A514E"/>
    <w:rsid w:val="00B9085C"/>
    <w:rsid w:val="00C34933"/>
    <w:rsid w:val="00D270D7"/>
    <w:rsid w:val="00EB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5E06"/>
  <w15:chartTrackingRefBased/>
  <w15:docId w15:val="{6B159D4C-A561-4084-A63B-F68EA02D8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5378D"/>
    <w:rPr>
      <w:b/>
      <w:bCs/>
    </w:rPr>
  </w:style>
  <w:style w:type="paragraph" w:customStyle="1" w:styleId="msonospacing0">
    <w:name w:val="msonospacing"/>
    <w:basedOn w:val="a"/>
    <w:rsid w:val="00553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55378D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553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"Автошкола 54"</Company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Пользователь</cp:lastModifiedBy>
  <cp:revision>10</cp:revision>
  <dcterms:created xsi:type="dcterms:W3CDTF">2019-07-31T05:59:00Z</dcterms:created>
  <dcterms:modified xsi:type="dcterms:W3CDTF">2026-07-17T03:24:00Z</dcterms:modified>
</cp:coreProperties>
</file>